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E2D" w14:textId="77777777" w:rsidR="00011473" w:rsidRDefault="00011473" w:rsidP="0001147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B1E311" wp14:editId="39CBBBC5">
            <wp:extent cx="2600325" cy="1619250"/>
            <wp:effectExtent l="0" t="0" r="9525" b="0"/>
            <wp:docPr id="1173469835" name="Picture 3" descr="A close-up of dic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69835" name="Picture 3" descr="A close-up of dice on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0097" w14:textId="5F626377" w:rsidR="009D52E0" w:rsidRPr="009D52E0" w:rsidRDefault="009D52E0" w:rsidP="00011473">
      <w:pPr>
        <w:jc w:val="center"/>
        <w:rPr>
          <w:b/>
          <w:bCs/>
          <w:sz w:val="52"/>
          <w:szCs w:val="52"/>
        </w:rPr>
      </w:pPr>
      <w:r w:rsidRPr="009D52E0">
        <w:rPr>
          <w:b/>
          <w:bCs/>
          <w:sz w:val="52"/>
          <w:szCs w:val="52"/>
        </w:rPr>
        <w:t>EDUCATION</w:t>
      </w:r>
    </w:p>
    <w:p w14:paraId="68C93ECB" w14:textId="77777777" w:rsidR="009D52E0" w:rsidRDefault="009D52E0" w:rsidP="009D52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  <w:r w:rsidRPr="00FC63B0">
        <w:rPr>
          <w:b/>
          <w:bCs/>
          <w:sz w:val="28"/>
          <w:szCs w:val="28"/>
        </w:rPr>
        <w:t>PARTMENT OF NOR</w:t>
      </w:r>
      <w:r>
        <w:rPr>
          <w:b/>
          <w:bCs/>
          <w:sz w:val="28"/>
          <w:szCs w:val="28"/>
        </w:rPr>
        <w:t xml:space="preserve">TH CAROLINA  </w:t>
      </w:r>
    </w:p>
    <w:p w14:paraId="79612E4C" w14:textId="3B0A5237" w:rsidR="00F26D80" w:rsidRPr="00FC63B0" w:rsidRDefault="009D52E0" w:rsidP="009D52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26D80" w:rsidRPr="00FC63B0">
        <w:rPr>
          <w:b/>
          <w:bCs/>
          <w:sz w:val="28"/>
          <w:szCs w:val="28"/>
        </w:rPr>
        <w:t xml:space="preserve">ROGRAM </w:t>
      </w:r>
      <w:r>
        <w:rPr>
          <w:b/>
          <w:bCs/>
          <w:sz w:val="28"/>
          <w:szCs w:val="28"/>
        </w:rPr>
        <w:t>ENGAGEMENT</w:t>
      </w:r>
      <w:r w:rsidR="00F26D80" w:rsidRPr="00FC63B0">
        <w:rPr>
          <w:b/>
          <w:bCs/>
          <w:sz w:val="28"/>
          <w:szCs w:val="28"/>
        </w:rPr>
        <w:t xml:space="preserve"> PLAN</w:t>
      </w:r>
      <w:r w:rsidR="009B0A56">
        <w:rPr>
          <w:b/>
          <w:bCs/>
          <w:sz w:val="28"/>
          <w:szCs w:val="28"/>
        </w:rPr>
        <w:t xml:space="preserve"> </w:t>
      </w:r>
      <w:r w:rsidR="00011473">
        <w:rPr>
          <w:b/>
          <w:bCs/>
          <w:sz w:val="28"/>
          <w:szCs w:val="28"/>
        </w:rPr>
        <w:t>2023-2024</w:t>
      </w:r>
    </w:p>
    <w:p w14:paraId="0D2091D8" w14:textId="77777777" w:rsidR="00BB3604" w:rsidRDefault="007E5687" w:rsidP="00BB36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Chairman: </w:t>
      </w:r>
    </w:p>
    <w:p w14:paraId="411E0CA3" w14:textId="7462CB5D" w:rsidR="007E5687" w:rsidRDefault="007E5687" w:rsidP="00BB36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Tammy Snider  </w:t>
      </w:r>
      <w:hyperlink r:id="rId7" w:history="1">
        <w:r w:rsidRPr="0069322C">
          <w:rPr>
            <w:rStyle w:val="Hyperlink"/>
            <w:b/>
            <w:bCs/>
          </w:rPr>
          <w:t>snidelee1@gmail.com</w:t>
        </w:r>
      </w:hyperlink>
      <w:r>
        <w:rPr>
          <w:b/>
          <w:bCs/>
        </w:rPr>
        <w:t xml:space="preserve">  PH: 704-562-1917</w:t>
      </w:r>
    </w:p>
    <w:p w14:paraId="43F1144B" w14:textId="12A4637B" w:rsidR="00BB3604" w:rsidRDefault="007E5687" w:rsidP="00BB3604">
      <w:pPr>
        <w:spacing w:after="0"/>
        <w:jc w:val="center"/>
        <w:rPr>
          <w:b/>
          <w:bCs/>
        </w:rPr>
      </w:pPr>
      <w:r>
        <w:rPr>
          <w:b/>
          <w:bCs/>
        </w:rPr>
        <w:t>Committee Member</w:t>
      </w:r>
      <w:r w:rsidR="00011473">
        <w:rPr>
          <w:b/>
          <w:bCs/>
        </w:rPr>
        <w:t>s</w:t>
      </w:r>
      <w:r>
        <w:rPr>
          <w:b/>
          <w:bCs/>
        </w:rPr>
        <w:t>:</w:t>
      </w:r>
    </w:p>
    <w:p w14:paraId="1E7FD6DF" w14:textId="47892BD1" w:rsidR="00F26D80" w:rsidRDefault="00011473" w:rsidP="00BB36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Barbara Baker </w:t>
      </w:r>
      <w:hyperlink r:id="rId8" w:history="1">
        <w:r w:rsidRPr="00387EA6">
          <w:rPr>
            <w:rStyle w:val="Hyperlink"/>
            <w:b/>
            <w:bCs/>
          </w:rPr>
          <w:t>barbarabaker1477@att.net</w:t>
        </w:r>
      </w:hyperlink>
      <w:r>
        <w:rPr>
          <w:b/>
          <w:bCs/>
        </w:rPr>
        <w:t xml:space="preserve"> PH: 919-662-3321</w:t>
      </w:r>
    </w:p>
    <w:p w14:paraId="7681E0DE" w14:textId="1BA49323" w:rsidR="00011473" w:rsidRPr="00F26D80" w:rsidRDefault="00011473" w:rsidP="00BB36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Cathy Ladd Peterson </w:t>
      </w:r>
      <w:hyperlink r:id="rId9" w:history="1">
        <w:r w:rsidRPr="00387EA6">
          <w:rPr>
            <w:rStyle w:val="Hyperlink"/>
            <w:b/>
            <w:bCs/>
          </w:rPr>
          <w:t>cathyladd22@gmail.com</w:t>
        </w:r>
      </w:hyperlink>
      <w:r>
        <w:rPr>
          <w:b/>
          <w:bCs/>
        </w:rPr>
        <w:t xml:space="preserve"> PH:919-624-3911</w:t>
      </w:r>
    </w:p>
    <w:p w14:paraId="2EE96531" w14:textId="77777777" w:rsidR="00857DB5" w:rsidRPr="007E5687" w:rsidRDefault="00857DB5" w:rsidP="00BB3604">
      <w:pPr>
        <w:spacing w:after="0"/>
        <w:jc w:val="center"/>
        <w:rPr>
          <w:b/>
          <w:bCs/>
          <w:sz w:val="28"/>
          <w:szCs w:val="28"/>
        </w:rPr>
      </w:pPr>
    </w:p>
    <w:p w14:paraId="4D6B2316" w14:textId="1013E05A" w:rsidR="002D0301" w:rsidRDefault="00BB3604" w:rsidP="00F26D8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want to promote quality education for all children, </w:t>
      </w:r>
      <w:r w:rsidR="00857DB5">
        <w:rPr>
          <w:b/>
          <w:bCs/>
          <w:sz w:val="28"/>
          <w:szCs w:val="28"/>
        </w:rPr>
        <w:t>but</w:t>
      </w:r>
      <w:r>
        <w:rPr>
          <w:b/>
          <w:bCs/>
          <w:sz w:val="28"/>
          <w:szCs w:val="28"/>
        </w:rPr>
        <w:t xml:space="preserve"> especially for military children and adults. </w:t>
      </w:r>
    </w:p>
    <w:p w14:paraId="3B8ADCBA" w14:textId="77777777" w:rsidR="00BB3604" w:rsidRPr="00BB3604" w:rsidRDefault="00BB3604" w:rsidP="00F26D80">
      <w:pPr>
        <w:spacing w:after="0"/>
        <w:rPr>
          <w:sz w:val="28"/>
          <w:szCs w:val="28"/>
        </w:rPr>
      </w:pPr>
    </w:p>
    <w:p w14:paraId="4558D389" w14:textId="4A4DD9D2" w:rsidR="002D0301" w:rsidRPr="00BB3604" w:rsidRDefault="00BB3604" w:rsidP="00F26D80">
      <w:pPr>
        <w:spacing w:after="0"/>
        <w:rPr>
          <w:b/>
          <w:bCs/>
          <w:sz w:val="28"/>
          <w:szCs w:val="28"/>
        </w:rPr>
      </w:pPr>
      <w:r w:rsidRPr="00BB3604">
        <w:rPr>
          <w:b/>
          <w:bCs/>
          <w:sz w:val="28"/>
          <w:szCs w:val="28"/>
        </w:rPr>
        <w:t xml:space="preserve">Important Dates and Deadlines to Remember: </w:t>
      </w:r>
    </w:p>
    <w:p w14:paraId="44CE989E" w14:textId="6A15E3EC" w:rsidR="00BB3604" w:rsidRPr="00BB3604" w:rsidRDefault="00BB3604" w:rsidP="00F26D80">
      <w:pPr>
        <w:spacing w:after="0"/>
        <w:rPr>
          <w:i/>
          <w:iCs/>
        </w:rPr>
      </w:pPr>
      <w:r w:rsidRPr="00BB3604">
        <w:rPr>
          <w:i/>
          <w:iCs/>
        </w:rPr>
        <w:t xml:space="preserve">Nov 13-17, 2023: American Education Week </w:t>
      </w:r>
    </w:p>
    <w:p w14:paraId="793FF967" w14:textId="0DF0299D" w:rsidR="00BB3604" w:rsidRPr="00BB3604" w:rsidRDefault="00BB3604" w:rsidP="00F26D80">
      <w:pPr>
        <w:spacing w:after="0"/>
        <w:rPr>
          <w:i/>
          <w:iCs/>
        </w:rPr>
      </w:pPr>
      <w:r w:rsidRPr="00BB3604">
        <w:rPr>
          <w:i/>
          <w:iCs/>
        </w:rPr>
        <w:t xml:space="preserve">Mar 1, 2024: National scholarship applications due </w:t>
      </w:r>
    </w:p>
    <w:p w14:paraId="2DA3E2CF" w14:textId="75559B1B" w:rsidR="00BB3604" w:rsidRPr="00BB3604" w:rsidRDefault="00BB3604" w:rsidP="00F26D80">
      <w:pPr>
        <w:spacing w:after="0"/>
        <w:rPr>
          <w:i/>
          <w:iCs/>
        </w:rPr>
      </w:pPr>
      <w:r w:rsidRPr="00BB3604">
        <w:rPr>
          <w:i/>
          <w:iCs/>
        </w:rPr>
        <w:t>April 15, 2024: Purple Up! Day for Military Children</w:t>
      </w:r>
    </w:p>
    <w:p w14:paraId="79C67F27" w14:textId="7BAC2DB2" w:rsidR="00BB3604" w:rsidRPr="00BB3604" w:rsidRDefault="00BB3604" w:rsidP="00F26D80">
      <w:pPr>
        <w:spacing w:after="0"/>
        <w:rPr>
          <w:i/>
          <w:iCs/>
        </w:rPr>
      </w:pPr>
      <w:r w:rsidRPr="00BB3604">
        <w:rPr>
          <w:i/>
          <w:iCs/>
        </w:rPr>
        <w:t xml:space="preserve">April 30, 2024:  Education Report Due to us </w:t>
      </w:r>
    </w:p>
    <w:p w14:paraId="71F4B7E2" w14:textId="42FB136B" w:rsidR="00BB3604" w:rsidRPr="00BB3604" w:rsidRDefault="00BB3604" w:rsidP="00F26D80">
      <w:pPr>
        <w:spacing w:after="0"/>
        <w:rPr>
          <w:i/>
          <w:iCs/>
        </w:rPr>
      </w:pPr>
      <w:r w:rsidRPr="00BB3604">
        <w:rPr>
          <w:i/>
          <w:iCs/>
        </w:rPr>
        <w:t xml:space="preserve">May 6-10, 2024: Teacher Appreciation Week </w:t>
      </w:r>
    </w:p>
    <w:p w14:paraId="32E48D47" w14:textId="10B215A3" w:rsidR="002D0301" w:rsidRDefault="002D0301" w:rsidP="00F26D80">
      <w:pPr>
        <w:spacing w:after="0"/>
      </w:pPr>
    </w:p>
    <w:p w14:paraId="3C3A1536" w14:textId="222DD484" w:rsidR="002D0301" w:rsidRDefault="002D0301" w:rsidP="00F26D80">
      <w:pPr>
        <w:spacing w:after="0"/>
      </w:pPr>
    </w:p>
    <w:p w14:paraId="3B25567F" w14:textId="06834CCF" w:rsidR="002D0301" w:rsidRPr="00E316F4" w:rsidRDefault="002D0301" w:rsidP="002D030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 </w:t>
      </w:r>
      <w:r w:rsidR="00BB3604">
        <w:rPr>
          <w:b/>
          <w:bCs/>
        </w:rPr>
        <w:t xml:space="preserve">Promote quality education for children, especially military </w:t>
      </w:r>
      <w:r w:rsidR="002803C7">
        <w:rPr>
          <w:b/>
          <w:bCs/>
        </w:rPr>
        <w:t>children,</w:t>
      </w:r>
      <w:r w:rsidR="00BB3604">
        <w:rPr>
          <w:b/>
          <w:bCs/>
        </w:rPr>
        <w:t xml:space="preserve"> and </w:t>
      </w:r>
      <w:r w:rsidR="002803C7">
        <w:rPr>
          <w:b/>
          <w:bCs/>
        </w:rPr>
        <w:t>adults.</w:t>
      </w:r>
    </w:p>
    <w:p w14:paraId="08B7405E" w14:textId="7D5A1837" w:rsidR="00E86195" w:rsidRDefault="00BB3604" w:rsidP="00E86195">
      <w:pPr>
        <w:pStyle w:val="ListParagraph"/>
        <w:numPr>
          <w:ilvl w:val="0"/>
          <w:numId w:val="2"/>
        </w:numPr>
        <w:spacing w:after="0"/>
      </w:pPr>
      <w:r>
        <w:t xml:space="preserve">Participate in the ALA’s Give 10 to Education </w:t>
      </w:r>
    </w:p>
    <w:p w14:paraId="3B2A0C73" w14:textId="3A414ED4" w:rsidR="002803C7" w:rsidRDefault="002803C7" w:rsidP="00E86195">
      <w:pPr>
        <w:pStyle w:val="ListParagraph"/>
        <w:numPr>
          <w:ilvl w:val="0"/>
          <w:numId w:val="2"/>
        </w:numPr>
        <w:spacing w:after="0"/>
      </w:pPr>
      <w:r>
        <w:t>Participate in Teachers Appreciation Week</w:t>
      </w:r>
    </w:p>
    <w:p w14:paraId="29619D8A" w14:textId="0921EA7C" w:rsidR="002803C7" w:rsidRDefault="002803C7" w:rsidP="00237B48">
      <w:pPr>
        <w:pStyle w:val="NoSpacing"/>
      </w:pPr>
      <w:r>
        <w:t xml:space="preserve">Contact local Parent Teacher Organizations or schools to </w:t>
      </w:r>
      <w:r w:rsidR="00237B48">
        <w:t>s</w:t>
      </w:r>
      <w:r>
        <w:t xml:space="preserve">ee what your unit could </w:t>
      </w:r>
      <w:r w:rsidR="00237B48">
        <w:t xml:space="preserve">to </w:t>
      </w:r>
      <w:r>
        <w:t>sponsor</w:t>
      </w:r>
      <w:r w:rsidR="00237B48">
        <w:t xml:space="preserve"> an event</w:t>
      </w:r>
      <w:r>
        <w:t xml:space="preserve"> or donate (e.g., donating doughnuts)</w:t>
      </w:r>
    </w:p>
    <w:p w14:paraId="53682A43" w14:textId="5AD8E31C" w:rsidR="002803C7" w:rsidRDefault="002803C7" w:rsidP="002803C7">
      <w:pPr>
        <w:pStyle w:val="ListParagraph"/>
        <w:numPr>
          <w:ilvl w:val="0"/>
          <w:numId w:val="8"/>
        </w:numPr>
        <w:spacing w:after="0"/>
      </w:pPr>
      <w:r>
        <w:t>Show your appreciation to the teachers by presenting certificates of appreciation.</w:t>
      </w:r>
    </w:p>
    <w:p w14:paraId="37EC2CD5" w14:textId="76266109" w:rsidR="002803C7" w:rsidRDefault="002803C7" w:rsidP="002803C7">
      <w:pPr>
        <w:pStyle w:val="ListParagraph"/>
        <w:numPr>
          <w:ilvl w:val="0"/>
          <w:numId w:val="8"/>
        </w:numPr>
        <w:spacing w:after="0"/>
      </w:pPr>
      <w:r>
        <w:t>Provide Teacher Survival Kits with fun and helpful items such as candy and snacks, tea bags, coffee, restaurant gift cards or items for their classrooms.</w:t>
      </w:r>
    </w:p>
    <w:p w14:paraId="0DAACCB9" w14:textId="63F16ABA" w:rsidR="002803C7" w:rsidRDefault="002803C7" w:rsidP="002803C7">
      <w:pPr>
        <w:pStyle w:val="ListParagraph"/>
        <w:numPr>
          <w:ilvl w:val="0"/>
          <w:numId w:val="2"/>
        </w:numPr>
        <w:spacing w:after="0"/>
      </w:pPr>
      <w:r>
        <w:t>Participate in American Education Week held in November.</w:t>
      </w:r>
    </w:p>
    <w:p w14:paraId="07E601BE" w14:textId="3F450663" w:rsidR="002803C7" w:rsidRDefault="002803C7" w:rsidP="002803C7">
      <w:pPr>
        <w:pStyle w:val="ListParagraph"/>
        <w:numPr>
          <w:ilvl w:val="0"/>
          <w:numId w:val="9"/>
        </w:numPr>
        <w:spacing w:after="0"/>
      </w:pPr>
      <w:r>
        <w:t>Recognize school administrators and staff with special treats.</w:t>
      </w:r>
    </w:p>
    <w:p w14:paraId="2F000D8E" w14:textId="2DE8314F" w:rsidR="002803C7" w:rsidRDefault="002803C7" w:rsidP="002803C7">
      <w:pPr>
        <w:pStyle w:val="ListParagraph"/>
        <w:numPr>
          <w:ilvl w:val="0"/>
          <w:numId w:val="2"/>
        </w:numPr>
        <w:spacing w:after="0"/>
      </w:pPr>
      <w:r>
        <w:t xml:space="preserve">Encourage schools to participate in the Month of the Military Child and Purple Up! Day in April to honor their students who are military children. </w:t>
      </w:r>
    </w:p>
    <w:p w14:paraId="20876D68" w14:textId="6E145BF5" w:rsidR="002803C7" w:rsidRDefault="002803C7" w:rsidP="002803C7">
      <w:pPr>
        <w:pStyle w:val="ListParagraph"/>
        <w:numPr>
          <w:ilvl w:val="0"/>
          <w:numId w:val="10"/>
        </w:numPr>
        <w:spacing w:after="0"/>
      </w:pPr>
      <w:r>
        <w:t xml:space="preserve">Sponsor </w:t>
      </w:r>
      <w:r w:rsidR="00857DB5">
        <w:t>Purple</w:t>
      </w:r>
      <w:r>
        <w:t xml:space="preserve"> Up! Day on April 15 in your school by providing purple items for the students to wear. </w:t>
      </w:r>
    </w:p>
    <w:p w14:paraId="073DB999" w14:textId="73424CCD" w:rsidR="002803C7" w:rsidRDefault="002803C7" w:rsidP="002803C7">
      <w:pPr>
        <w:pStyle w:val="ListParagraph"/>
        <w:numPr>
          <w:ilvl w:val="0"/>
          <w:numId w:val="10"/>
        </w:numPr>
        <w:spacing w:after="0"/>
      </w:pPr>
      <w:r>
        <w:t xml:space="preserve">Present the Military Child Table at your school, unit meeting or at your post. </w:t>
      </w:r>
    </w:p>
    <w:p w14:paraId="0E726EB8" w14:textId="3D23A049" w:rsidR="002803C7" w:rsidRDefault="002803C7" w:rsidP="002803C7">
      <w:pPr>
        <w:pStyle w:val="ListParagraph"/>
        <w:numPr>
          <w:ilvl w:val="0"/>
          <w:numId w:val="10"/>
        </w:numPr>
        <w:spacing w:after="0"/>
      </w:pPr>
      <w:r>
        <w:t xml:space="preserve">Sponsor a party for military children in your school. </w:t>
      </w:r>
    </w:p>
    <w:p w14:paraId="05614F24" w14:textId="77777777" w:rsidR="002803C7" w:rsidRDefault="002803C7" w:rsidP="002803C7">
      <w:pPr>
        <w:pStyle w:val="ListParagraph"/>
        <w:spacing w:after="0"/>
        <w:ind w:left="1440"/>
      </w:pPr>
    </w:p>
    <w:p w14:paraId="44E58F4E" w14:textId="5D861649" w:rsidR="002803C7" w:rsidRDefault="002803C7" w:rsidP="002803C7">
      <w:pPr>
        <w:pStyle w:val="ListParagraph"/>
        <w:spacing w:after="0"/>
        <w:ind w:left="1440"/>
      </w:pPr>
    </w:p>
    <w:p w14:paraId="6E628097" w14:textId="417CE31C" w:rsidR="002803C7" w:rsidRDefault="002803C7" w:rsidP="00E8619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Encourage schools to invite veterans to speak in their classrooms. </w:t>
      </w:r>
      <w:hyperlink r:id="rId10" w:tgtFrame="_blank" w:history="1">
        <w:r w:rsidR="00857DB5" w:rsidRPr="00857DB5">
          <w:rPr>
            <w:rFonts w:ascii="Barlow" w:hAnsi="Barlow"/>
            <w:color w:val="0056B3"/>
            <w:u w:val="single"/>
            <w:shd w:val="clear" w:color="auto" w:fill="FFFFFF"/>
          </w:rPr>
          <w:t> https://www.legion-aux.org/veterans-in-community-schools</w:t>
        </w:r>
      </w:hyperlink>
    </w:p>
    <w:p w14:paraId="097BED3C" w14:textId="5D327A24" w:rsidR="002803C7" w:rsidRDefault="002803C7" w:rsidP="002803C7">
      <w:pPr>
        <w:pStyle w:val="ListParagraph"/>
        <w:numPr>
          <w:ilvl w:val="0"/>
          <w:numId w:val="2"/>
        </w:numPr>
        <w:spacing w:after="0"/>
      </w:pPr>
      <w:r w:rsidRPr="002803C7">
        <w:t xml:space="preserve">Work with your American Legion post to participate in Veterans in the Community Schools. </w:t>
      </w:r>
    </w:p>
    <w:p w14:paraId="68835510" w14:textId="5D675123" w:rsidR="002803C7" w:rsidRDefault="002803C7" w:rsidP="002803C7">
      <w:pPr>
        <w:pStyle w:val="ListParagraph"/>
        <w:numPr>
          <w:ilvl w:val="0"/>
          <w:numId w:val="2"/>
        </w:numPr>
        <w:spacing w:after="0"/>
      </w:pPr>
      <w:r>
        <w:t xml:space="preserve">Ask teachers to have their students make cards for the veteran. </w:t>
      </w:r>
    </w:p>
    <w:p w14:paraId="30EA93D0" w14:textId="3969C00B" w:rsidR="002803C7" w:rsidRDefault="002803C7" w:rsidP="002803C7">
      <w:pPr>
        <w:pStyle w:val="ListParagraph"/>
        <w:numPr>
          <w:ilvl w:val="0"/>
          <w:numId w:val="2"/>
        </w:numPr>
        <w:spacing w:after="0"/>
      </w:pPr>
      <w:r>
        <w:t>Work with the teachers to prepare students to ask questions of the veteran.</w:t>
      </w:r>
    </w:p>
    <w:p w14:paraId="7969B092" w14:textId="77777777" w:rsidR="002803C7" w:rsidRPr="002803C7" w:rsidRDefault="002803C7" w:rsidP="002803C7">
      <w:pPr>
        <w:pStyle w:val="ListParagraph"/>
        <w:spacing w:after="0"/>
        <w:ind w:left="1440"/>
      </w:pPr>
    </w:p>
    <w:p w14:paraId="59D1110C" w14:textId="09C73BDF" w:rsidR="00E86195" w:rsidRPr="002803C7" w:rsidRDefault="00857DB5" w:rsidP="002803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Support and promote the Education Program and scholarship opportunities of the American Legion Family.</w:t>
      </w:r>
      <w:r w:rsidR="00E86195" w:rsidRPr="002803C7">
        <w:rPr>
          <w:b/>
          <w:bCs/>
        </w:rPr>
        <w:t xml:space="preserve"> </w:t>
      </w:r>
    </w:p>
    <w:p w14:paraId="110F80CC" w14:textId="2C1F95B0" w:rsidR="00857DB5" w:rsidRDefault="00857DB5" w:rsidP="00E86195">
      <w:pPr>
        <w:pStyle w:val="ListParagraph"/>
        <w:numPr>
          <w:ilvl w:val="0"/>
          <w:numId w:val="3"/>
        </w:numPr>
        <w:spacing w:after="0"/>
      </w:pPr>
      <w:r>
        <w:t xml:space="preserve">Promote the American Legion Auxiliary’s scholarships. </w:t>
      </w:r>
      <w:hyperlink r:id="rId11" w:tgtFrame="_blank" w:tooltip="Scholarships" w:history="1">
        <w:r w:rsidRPr="00857DB5">
          <w:rPr>
            <w:rFonts w:ascii="Barlow" w:hAnsi="Barlow"/>
            <w:color w:val="0056B3"/>
            <w:u w:val="single"/>
            <w:shd w:val="clear" w:color="auto" w:fill="FFFFFF"/>
          </w:rPr>
          <w:t>https://www.legion-aux.org/scholarships</w:t>
        </w:r>
      </w:hyperlink>
    </w:p>
    <w:p w14:paraId="67EEC31A" w14:textId="6CCA913B" w:rsidR="00E86195" w:rsidRDefault="00857DB5" w:rsidP="00857DB5">
      <w:pPr>
        <w:pStyle w:val="ListParagraph"/>
        <w:numPr>
          <w:ilvl w:val="0"/>
          <w:numId w:val="3"/>
        </w:numPr>
        <w:spacing w:after="0"/>
      </w:pPr>
      <w:r>
        <w:t xml:space="preserve">Promote the American Legion scholarships by visiting </w:t>
      </w:r>
      <w:hyperlink r:id="rId12" w:history="1">
        <w:r w:rsidRPr="00387EA6">
          <w:rPr>
            <w:rStyle w:val="Hyperlink"/>
          </w:rPr>
          <w:t>https://www.legion.org/scholorships</w:t>
        </w:r>
      </w:hyperlink>
      <w:r>
        <w:t xml:space="preserve"> to learn more about the Legion’s scholarship opportunities. </w:t>
      </w:r>
      <w:r w:rsidR="00E86195">
        <w:t xml:space="preserve">  </w:t>
      </w:r>
    </w:p>
    <w:p w14:paraId="10530D42" w14:textId="62AD2D80" w:rsidR="00760FED" w:rsidRDefault="00760FED" w:rsidP="00760FED">
      <w:pPr>
        <w:spacing w:after="0"/>
      </w:pPr>
    </w:p>
    <w:p w14:paraId="28B77A11" w14:textId="5198D63D" w:rsidR="00760FED" w:rsidRDefault="00857DB5" w:rsidP="00760FE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Support legislation that establishes new scholarship opportunities.</w:t>
      </w:r>
    </w:p>
    <w:p w14:paraId="42B08125" w14:textId="77777777" w:rsidR="00857DB5" w:rsidRPr="00857DB5" w:rsidRDefault="00857DB5" w:rsidP="00760FED">
      <w:pPr>
        <w:pStyle w:val="ListParagraph"/>
        <w:numPr>
          <w:ilvl w:val="0"/>
          <w:numId w:val="6"/>
        </w:numPr>
        <w:spacing w:after="0"/>
      </w:pPr>
      <w:r>
        <w:t xml:space="preserve">Support The American Legion’s efforts by signing up for legislative alerts at </w:t>
      </w:r>
      <w:hyperlink r:id="rId13" w:tgtFrame="_blank" w:history="1">
        <w:r>
          <w:rPr>
            <w:rStyle w:val="Hyperlink"/>
            <w:rFonts w:ascii="Barlow" w:hAnsi="Barlow"/>
            <w:color w:val="0056B3"/>
            <w:shd w:val="clear" w:color="auto" w:fill="FFFFFF"/>
          </w:rPr>
          <w:t>https://www.votervoice.net/AmericanLegion/home</w:t>
        </w:r>
      </w:hyperlink>
      <w:r>
        <w:rPr>
          <w:rFonts w:ascii="Barlow" w:hAnsi="Barlow"/>
          <w:color w:val="212529"/>
          <w:shd w:val="clear" w:color="auto" w:fill="FFFFFF"/>
        </w:rPr>
        <w:t>.</w:t>
      </w:r>
    </w:p>
    <w:p w14:paraId="407316BE" w14:textId="4B01D20F" w:rsidR="00760FED" w:rsidRPr="00292E6D" w:rsidRDefault="00857DB5" w:rsidP="00760FED">
      <w:pPr>
        <w:pStyle w:val="ListParagraph"/>
        <w:numPr>
          <w:ilvl w:val="0"/>
          <w:numId w:val="6"/>
        </w:numPr>
        <w:spacing w:after="0"/>
      </w:pPr>
      <w:r>
        <w:rPr>
          <w:rFonts w:ascii="Barlow" w:hAnsi="Barlow"/>
          <w:color w:val="212529"/>
          <w:shd w:val="clear" w:color="auto" w:fill="FFFFFF"/>
        </w:rPr>
        <w:t xml:space="preserve">Contact your representatives and ask them to support scholarship opportunities, particularly those for veterans, </w:t>
      </w:r>
      <w:proofErr w:type="gramStart"/>
      <w:r>
        <w:rPr>
          <w:rFonts w:ascii="Barlow" w:hAnsi="Barlow"/>
          <w:color w:val="212529"/>
          <w:shd w:val="clear" w:color="auto" w:fill="FFFFFF"/>
        </w:rPr>
        <w:t>military</w:t>
      </w:r>
      <w:proofErr w:type="gramEnd"/>
      <w:r>
        <w:rPr>
          <w:rFonts w:ascii="Barlow" w:hAnsi="Barlow"/>
          <w:color w:val="212529"/>
          <w:shd w:val="clear" w:color="auto" w:fill="FFFFFF"/>
        </w:rPr>
        <w:t xml:space="preserve"> and their families. </w:t>
      </w:r>
      <w:r w:rsidR="00760FED" w:rsidRPr="00292E6D">
        <w:t xml:space="preserve">  </w:t>
      </w:r>
    </w:p>
    <w:p w14:paraId="62F3AC99" w14:textId="373A6426" w:rsidR="001A536E" w:rsidRDefault="001A536E" w:rsidP="001A536E">
      <w:pPr>
        <w:spacing w:after="0"/>
        <w:rPr>
          <w:b/>
          <w:bCs/>
        </w:rPr>
      </w:pPr>
    </w:p>
    <w:p w14:paraId="5620CE09" w14:textId="01D2A232" w:rsidR="001A536E" w:rsidRDefault="00857DB5" w:rsidP="00857DB5">
      <w:pPr>
        <w:spacing w:after="0"/>
        <w:rPr>
          <w:b/>
          <w:bCs/>
        </w:rPr>
      </w:pPr>
      <w:r>
        <w:rPr>
          <w:b/>
          <w:bCs/>
        </w:rPr>
        <w:t xml:space="preserve">RESOURCES: </w:t>
      </w:r>
    </w:p>
    <w:p w14:paraId="6E1871BD" w14:textId="77777777" w:rsidR="00857DB5" w:rsidRDefault="00000000" w:rsidP="00857DB5">
      <w:pPr>
        <w:spacing w:after="0"/>
        <w:rPr>
          <w:rStyle w:val="Hyperlink"/>
          <w:rFonts w:ascii="Barlow" w:hAnsi="Barlow"/>
          <w:color w:val="0056B3"/>
          <w:shd w:val="clear" w:color="auto" w:fill="FFFFFF"/>
        </w:rPr>
      </w:pPr>
      <w:hyperlink r:id="rId14" w:tgtFrame="_blank" w:tooltip="Education Committee" w:history="1">
        <w:r w:rsidR="00857DB5">
          <w:rPr>
            <w:rStyle w:val="Hyperlink"/>
            <w:rFonts w:ascii="Barlow" w:hAnsi="Barlow"/>
            <w:color w:val="0056B3"/>
            <w:shd w:val="clear" w:color="auto" w:fill="FFFFFF"/>
          </w:rPr>
          <w:t>https://member.legion-aux.org/member/committees/education</w:t>
        </w:r>
      </w:hyperlink>
    </w:p>
    <w:p w14:paraId="23C34121" w14:textId="77777777" w:rsidR="009D52E0" w:rsidRPr="001D78FE" w:rsidRDefault="009D52E0" w:rsidP="00857DB5">
      <w:pPr>
        <w:spacing w:after="0"/>
        <w:rPr>
          <w:rStyle w:val="Hyperlink"/>
          <w:rFonts w:ascii="Barlow" w:hAnsi="Barlow"/>
          <w:color w:val="0056B3"/>
          <w:sz w:val="36"/>
          <w:szCs w:val="36"/>
          <w:shd w:val="clear" w:color="auto" w:fill="FFFFFF"/>
        </w:rPr>
      </w:pPr>
    </w:p>
    <w:p w14:paraId="4B5049E2" w14:textId="0274E1C0" w:rsidR="009D52E0" w:rsidRPr="001D78FE" w:rsidRDefault="009D52E0" w:rsidP="00857DB5">
      <w:pPr>
        <w:spacing w:after="0"/>
        <w:rPr>
          <w:rStyle w:val="Hyperlink"/>
          <w:rFonts w:ascii="Calibri" w:hAnsi="Calibri" w:cs="Calibri"/>
          <w:b/>
          <w:bCs/>
          <w:color w:val="auto"/>
          <w:sz w:val="36"/>
          <w:szCs w:val="36"/>
          <w:u w:val="none"/>
          <w:shd w:val="clear" w:color="auto" w:fill="FFFFFF"/>
        </w:rPr>
      </w:pPr>
      <w:r w:rsidRPr="001D78FE">
        <w:rPr>
          <w:rStyle w:val="Hyperlink"/>
          <w:rFonts w:ascii="Calibri" w:hAnsi="Calibri" w:cs="Calibri"/>
          <w:b/>
          <w:bCs/>
          <w:color w:val="auto"/>
          <w:sz w:val="36"/>
          <w:szCs w:val="36"/>
          <w:u w:val="none"/>
          <w:shd w:val="clear" w:color="auto" w:fill="FFFFFF"/>
        </w:rPr>
        <w:t xml:space="preserve">AWARDS:  </w:t>
      </w:r>
    </w:p>
    <w:p w14:paraId="397F4F6A" w14:textId="77777777" w:rsidR="009D52E0" w:rsidRPr="001D78FE" w:rsidRDefault="009D52E0" w:rsidP="00857DB5">
      <w:pPr>
        <w:spacing w:after="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</w:p>
    <w:p w14:paraId="4CD70E33" w14:textId="459EF72E" w:rsidR="009D52E0" w:rsidRPr="001D78FE" w:rsidRDefault="009D52E0" w:rsidP="001D78FE">
      <w:pPr>
        <w:pStyle w:val="ListParagraph"/>
        <w:numPr>
          <w:ilvl w:val="0"/>
          <w:numId w:val="11"/>
        </w:numPr>
        <w:spacing w:after="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 w:rsidRPr="001D78FE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Certificates to all who participate in Give 10 to Education</w:t>
      </w:r>
    </w:p>
    <w:p w14:paraId="7D8169DC" w14:textId="77777777" w:rsidR="009D52E0" w:rsidRPr="001D78FE" w:rsidRDefault="009D52E0" w:rsidP="00857DB5">
      <w:pPr>
        <w:spacing w:after="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</w:p>
    <w:p w14:paraId="3EF1946D" w14:textId="6D4AD6EE" w:rsidR="009D52E0" w:rsidRPr="001D78FE" w:rsidRDefault="009D52E0" w:rsidP="001D78FE">
      <w:pPr>
        <w:pStyle w:val="ListParagraph"/>
        <w:numPr>
          <w:ilvl w:val="0"/>
          <w:numId w:val="11"/>
        </w:numPr>
        <w:spacing w:after="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 w:rsidRPr="001D78FE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Best Overall Report in Education- Certificate</w:t>
      </w:r>
      <w:r w:rsidR="001D78FE" w:rsidRPr="001D78FE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and gift and submission to National </w:t>
      </w:r>
    </w:p>
    <w:p w14:paraId="094DFBEE" w14:textId="77777777" w:rsidR="009D52E0" w:rsidRPr="001D78FE" w:rsidRDefault="009D52E0" w:rsidP="00857DB5">
      <w:pPr>
        <w:spacing w:after="0"/>
        <w:rPr>
          <w:rFonts w:ascii="Calibri" w:hAnsi="Calibri" w:cs="Calibri"/>
          <w:sz w:val="24"/>
          <w:szCs w:val="24"/>
        </w:rPr>
      </w:pPr>
    </w:p>
    <w:p w14:paraId="36CCA7CB" w14:textId="77777777" w:rsidR="009D52E0" w:rsidRPr="001D78FE" w:rsidRDefault="009D52E0" w:rsidP="00857DB5">
      <w:pPr>
        <w:spacing w:after="0"/>
        <w:rPr>
          <w:rFonts w:ascii="Calibri" w:hAnsi="Calibri" w:cs="Calibri"/>
        </w:rPr>
      </w:pPr>
    </w:p>
    <w:p w14:paraId="3EB98462" w14:textId="77777777" w:rsidR="00857DB5" w:rsidRPr="001D78FE" w:rsidRDefault="00857DB5" w:rsidP="00857DB5">
      <w:pPr>
        <w:spacing w:after="0"/>
        <w:rPr>
          <w:rFonts w:ascii="Calibri" w:hAnsi="Calibri" w:cs="Calibri"/>
        </w:rPr>
      </w:pPr>
    </w:p>
    <w:sectPr w:rsidR="00857DB5" w:rsidRPr="001D78FE" w:rsidSect="00885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F74"/>
    <w:multiLevelType w:val="hybridMultilevel"/>
    <w:tmpl w:val="42FC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61F8A"/>
    <w:multiLevelType w:val="hybridMultilevel"/>
    <w:tmpl w:val="0AB2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27949"/>
    <w:multiLevelType w:val="hybridMultilevel"/>
    <w:tmpl w:val="9E386F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DA3AB0"/>
    <w:multiLevelType w:val="hybridMultilevel"/>
    <w:tmpl w:val="619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3C6"/>
    <w:multiLevelType w:val="hybridMultilevel"/>
    <w:tmpl w:val="EF18EE76"/>
    <w:lvl w:ilvl="0" w:tplc="9AD6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07A"/>
    <w:multiLevelType w:val="hybridMultilevel"/>
    <w:tmpl w:val="7DC8D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EE287E"/>
    <w:multiLevelType w:val="hybridMultilevel"/>
    <w:tmpl w:val="3C40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A8C"/>
    <w:multiLevelType w:val="hybridMultilevel"/>
    <w:tmpl w:val="9440D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76910"/>
    <w:multiLevelType w:val="hybridMultilevel"/>
    <w:tmpl w:val="A8E4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4356"/>
    <w:multiLevelType w:val="hybridMultilevel"/>
    <w:tmpl w:val="8CFC42EA"/>
    <w:lvl w:ilvl="0" w:tplc="7FEE4C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EF00E95"/>
    <w:multiLevelType w:val="hybridMultilevel"/>
    <w:tmpl w:val="F83E0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3763416">
    <w:abstractNumId w:val="4"/>
  </w:num>
  <w:num w:numId="2" w16cid:durableId="1981307072">
    <w:abstractNumId w:val="1"/>
  </w:num>
  <w:num w:numId="3" w16cid:durableId="1848131354">
    <w:abstractNumId w:val="0"/>
  </w:num>
  <w:num w:numId="4" w16cid:durableId="1810242987">
    <w:abstractNumId w:val="8"/>
  </w:num>
  <w:num w:numId="5" w16cid:durableId="1222057973">
    <w:abstractNumId w:val="6"/>
  </w:num>
  <w:num w:numId="6" w16cid:durableId="1620989278">
    <w:abstractNumId w:val="7"/>
  </w:num>
  <w:num w:numId="7" w16cid:durableId="1099060639">
    <w:abstractNumId w:val="10"/>
  </w:num>
  <w:num w:numId="8" w16cid:durableId="601883401">
    <w:abstractNumId w:val="5"/>
  </w:num>
  <w:num w:numId="9" w16cid:durableId="1614970138">
    <w:abstractNumId w:val="2"/>
  </w:num>
  <w:num w:numId="10" w16cid:durableId="1377270610">
    <w:abstractNumId w:val="9"/>
  </w:num>
  <w:num w:numId="11" w16cid:durableId="13449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0"/>
    <w:rsid w:val="00011473"/>
    <w:rsid w:val="00060505"/>
    <w:rsid w:val="001A536E"/>
    <w:rsid w:val="001B2260"/>
    <w:rsid w:val="001D78FE"/>
    <w:rsid w:val="001E3530"/>
    <w:rsid w:val="00237B48"/>
    <w:rsid w:val="002803C7"/>
    <w:rsid w:val="00292E6D"/>
    <w:rsid w:val="002D0301"/>
    <w:rsid w:val="003A54F3"/>
    <w:rsid w:val="0044536F"/>
    <w:rsid w:val="00721A7A"/>
    <w:rsid w:val="00760FED"/>
    <w:rsid w:val="007E5687"/>
    <w:rsid w:val="00857DB5"/>
    <w:rsid w:val="008857F6"/>
    <w:rsid w:val="009B0A56"/>
    <w:rsid w:val="009D52E0"/>
    <w:rsid w:val="00BB3604"/>
    <w:rsid w:val="00C42521"/>
    <w:rsid w:val="00E316F4"/>
    <w:rsid w:val="00E86195"/>
    <w:rsid w:val="00E903FB"/>
    <w:rsid w:val="00F26D80"/>
    <w:rsid w:val="00F56B6C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830E"/>
  <w15:chartTrackingRefBased/>
  <w15:docId w15:val="{C2CC2E4C-4FAA-4C6D-B72A-536157F9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D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301"/>
    <w:pPr>
      <w:ind w:left="720"/>
      <w:contextualSpacing/>
    </w:pPr>
  </w:style>
  <w:style w:type="paragraph" w:styleId="NoSpacing">
    <w:name w:val="No Spacing"/>
    <w:uiPriority w:val="1"/>
    <w:qFormat/>
    <w:rsid w:val="0023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baker1477@att.net" TargetMode="External"/><Relationship Id="rId13" Type="http://schemas.openxmlformats.org/officeDocument/2006/relationships/hyperlink" Target="https://www.votervoice.net/AmericanLegion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idelee1@gmail.com" TargetMode="External"/><Relationship Id="rId12" Type="http://schemas.openxmlformats.org/officeDocument/2006/relationships/hyperlink" Target="https://www.legion.org/scholorshi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xhere.com/fr/photo/1201352" TargetMode="External"/><Relationship Id="rId11" Type="http://schemas.openxmlformats.org/officeDocument/2006/relationships/hyperlink" Target="https://www.legion-aux.org/scholarship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egion-aux.org/veterans-in-community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ladd22@gmail.com" TargetMode="External"/><Relationship Id="rId14" Type="http://schemas.openxmlformats.org/officeDocument/2006/relationships/hyperlink" Target="https://member.legion-aux.org/member/committees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Snider</dc:creator>
  <cp:keywords/>
  <dc:description/>
  <cp:lastModifiedBy>Tammy Snider</cp:lastModifiedBy>
  <cp:revision>5</cp:revision>
  <cp:lastPrinted>2023-09-16T00:10:00Z</cp:lastPrinted>
  <dcterms:created xsi:type="dcterms:W3CDTF">2023-09-01T20:55:00Z</dcterms:created>
  <dcterms:modified xsi:type="dcterms:W3CDTF">2023-09-19T19:00:00Z</dcterms:modified>
</cp:coreProperties>
</file>